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1F0E" w14:textId="77777777" w:rsidR="002A6694" w:rsidRPr="0028517A" w:rsidRDefault="002A6694" w:rsidP="002A6694">
      <w:pPr>
        <w:widowControl/>
        <w:spacing w:line="360" w:lineRule="exact"/>
        <w:rPr>
          <w:rFonts w:ascii="微軟正黑體" w:eastAsia="微軟正黑體" w:hAnsi="微軟正黑體"/>
          <w:color w:val="FF0000"/>
        </w:rPr>
      </w:pPr>
      <w:r w:rsidRPr="0028517A">
        <w:rPr>
          <w:rFonts w:ascii="微軟正黑體" w:eastAsia="微軟正黑體" w:hAnsi="微軟正黑體" w:hint="eastAsia"/>
          <w:color w:val="FF0000"/>
        </w:rPr>
        <w:t>* 管委會溝通範本僅供參考，內容仍需請車主依自身情況與需求進行調整。</w:t>
      </w:r>
    </w:p>
    <w:p w14:paraId="30833BFF" w14:textId="77777777" w:rsidR="002A6694" w:rsidRPr="0028517A" w:rsidRDefault="002A6694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35A16C4C" w14:textId="77777777" w:rsidR="00324E19" w:rsidRPr="0028517A" w:rsidRDefault="002A6694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 w:hint="eastAsia"/>
        </w:rPr>
        <w:t xml:space="preserve"> </w:t>
      </w:r>
      <w:r w:rsidR="00324E19" w:rsidRPr="0028517A">
        <w:rPr>
          <w:rFonts w:ascii="微軟正黑體" w:eastAsia="微軟正黑體" w:hAnsi="微軟正黑體" w:hint="eastAsia"/>
        </w:rPr>
        <w:t>(以安裝220V壁掛式充電器為例)</w:t>
      </w:r>
    </w:p>
    <w:p w14:paraId="0CC45E1A" w14:textId="77777777" w:rsidR="00101D5A" w:rsidRPr="0028517A" w:rsidRDefault="0089755F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/>
        </w:rPr>
        <w:t xml:space="preserve">管理委員會_____主委 您好, </w:t>
      </w:r>
    </w:p>
    <w:p w14:paraId="645AD1A7" w14:textId="77777777" w:rsidR="00101D5A" w:rsidRPr="0028517A" w:rsidRDefault="00101D5A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0B29D514" w14:textId="77777777" w:rsidR="00101D5A" w:rsidRPr="0028517A" w:rsidRDefault="0089755F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/>
        </w:rPr>
        <w:t xml:space="preserve">我是_____號_____樓的住戶_______________先生／小姐。 </w:t>
      </w:r>
    </w:p>
    <w:p w14:paraId="5EE018D6" w14:textId="77777777" w:rsidR="00101D5A" w:rsidRPr="0028517A" w:rsidRDefault="00101D5A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5625A8E6" w14:textId="678EBFC1" w:rsidR="002E47E6" w:rsidRPr="0028517A" w:rsidRDefault="005E5313" w:rsidP="002E47E6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/>
        </w:rPr>
        <w:t>近年來</w:t>
      </w:r>
      <w:r w:rsidR="00057713" w:rsidRPr="0028517A">
        <w:rPr>
          <w:rFonts w:ascii="微軟正黑體" w:eastAsia="微軟正黑體" w:hAnsi="微軟正黑體"/>
        </w:rPr>
        <w:t>，</w:t>
      </w:r>
      <w:r w:rsidR="00EF6518" w:rsidRPr="0028517A">
        <w:rPr>
          <w:rFonts w:ascii="微軟正黑體" w:eastAsia="微軟正黑體" w:hAnsi="微軟正黑體"/>
        </w:rPr>
        <w:t>台灣政府</w:t>
      </w:r>
      <w:r w:rsidR="0089755F" w:rsidRPr="0028517A">
        <w:rPr>
          <w:rFonts w:ascii="微軟正黑體" w:eastAsia="微軟正黑體" w:hAnsi="微軟正黑體"/>
        </w:rPr>
        <w:t>積極制定相關電動車政策</w:t>
      </w:r>
      <w:r w:rsidR="00057713" w:rsidRPr="0028517A">
        <w:rPr>
          <w:rFonts w:ascii="微軟正黑體" w:eastAsia="微軟正黑體" w:hAnsi="微軟正黑體"/>
        </w:rPr>
        <w:t>（包含純電動車與油電</w:t>
      </w:r>
      <w:r w:rsidR="003F7C3C" w:rsidRPr="0028517A">
        <w:rPr>
          <w:rFonts w:ascii="微軟正黑體" w:eastAsia="微軟正黑體" w:hAnsi="微軟正黑體" w:hint="eastAsia"/>
        </w:rPr>
        <w:t>混合</w:t>
      </w:r>
      <w:r w:rsidR="00057713" w:rsidRPr="0028517A">
        <w:rPr>
          <w:rFonts w:ascii="微軟正黑體" w:eastAsia="微軟正黑體" w:hAnsi="微軟正黑體"/>
        </w:rPr>
        <w:t>車）</w:t>
      </w:r>
      <w:r w:rsidR="0089755F" w:rsidRPr="0028517A">
        <w:rPr>
          <w:rFonts w:ascii="微軟正黑體" w:eastAsia="微軟正黑體" w:hAnsi="微軟正黑體"/>
        </w:rPr>
        <w:t>，期望能降低台灣</w:t>
      </w:r>
      <w:r w:rsidR="00057713" w:rsidRPr="0028517A">
        <w:rPr>
          <w:rFonts w:ascii="微軟正黑體" w:eastAsia="微軟正黑體" w:hAnsi="微軟正黑體"/>
        </w:rPr>
        <w:t>的環境負擔，</w:t>
      </w:r>
      <w:r w:rsidR="0033435C" w:rsidRPr="0028517A">
        <w:rPr>
          <w:rFonts w:ascii="微軟正黑體" w:eastAsia="微軟正黑體" w:hAnsi="微軟正黑體" w:hint="eastAsia"/>
        </w:rPr>
        <w:t>再加上各廠牌推出更多電動車型的推波助瀾下，</w:t>
      </w:r>
      <w:r w:rsidR="0033435C" w:rsidRPr="0028517A">
        <w:rPr>
          <w:rFonts w:ascii="微軟正黑體" w:eastAsia="微軟正黑體" w:hAnsi="微軟正黑體"/>
        </w:rPr>
        <w:t>使台灣民眾對電動車</w:t>
      </w:r>
      <w:r w:rsidR="00057713" w:rsidRPr="0028517A">
        <w:rPr>
          <w:rFonts w:ascii="微軟正黑體" w:eastAsia="微軟正黑體" w:hAnsi="微軟正黑體"/>
        </w:rPr>
        <w:t>關注</w:t>
      </w:r>
      <w:r w:rsidR="0033435C" w:rsidRPr="0028517A">
        <w:rPr>
          <w:rFonts w:ascii="微軟正黑體" w:eastAsia="微軟正黑體" w:hAnsi="微軟正黑體" w:hint="eastAsia"/>
        </w:rPr>
        <w:t>度提高</w:t>
      </w:r>
      <w:r w:rsidR="00057713" w:rsidRPr="0028517A">
        <w:rPr>
          <w:rFonts w:ascii="微軟正黑體" w:eastAsia="微軟正黑體" w:hAnsi="微軟正黑體"/>
        </w:rPr>
        <w:t>。現階段我正準備購入</w:t>
      </w:r>
      <w:r w:rsidR="00057713" w:rsidRPr="0028517A">
        <w:rPr>
          <w:rFonts w:ascii="微軟正黑體" w:eastAsia="微軟正黑體" w:hAnsi="微軟正黑體" w:hint="eastAsia"/>
        </w:rPr>
        <w:t>TOYOTA的</w:t>
      </w:r>
      <w:r w:rsidR="000670F0" w:rsidRPr="0028517A">
        <w:rPr>
          <w:rFonts w:ascii="微軟正黑體" w:eastAsia="微軟正黑體" w:hAnsi="微軟正黑體" w:hint="eastAsia"/>
        </w:rPr>
        <w:t>b</w:t>
      </w:r>
      <w:r w:rsidR="000670F0" w:rsidRPr="0028517A">
        <w:rPr>
          <w:rFonts w:ascii="微軟正黑體" w:eastAsia="微軟正黑體" w:hAnsi="微軟正黑體"/>
        </w:rPr>
        <w:t>Z4X</w:t>
      </w:r>
      <w:r w:rsidR="00057713" w:rsidRPr="0028517A">
        <w:rPr>
          <w:rFonts w:ascii="微軟正黑體" w:eastAsia="微軟正黑體" w:hAnsi="微軟正黑體" w:hint="eastAsia"/>
        </w:rPr>
        <w:t>，由於它</w:t>
      </w:r>
      <w:r w:rsidR="00524272" w:rsidRPr="0028517A">
        <w:rPr>
          <w:rFonts w:ascii="微軟正黑體" w:eastAsia="微軟正黑體" w:hAnsi="微軟正黑體" w:hint="eastAsia"/>
        </w:rPr>
        <w:t>是</w:t>
      </w:r>
      <w:r w:rsidR="00057713" w:rsidRPr="0028517A">
        <w:rPr>
          <w:rFonts w:ascii="微軟正黑體" w:eastAsia="微軟正黑體" w:hAnsi="微軟正黑體" w:hint="eastAsia"/>
        </w:rPr>
        <w:t>一台</w:t>
      </w:r>
      <w:r w:rsidR="000670F0" w:rsidRPr="0028517A">
        <w:rPr>
          <w:rFonts w:ascii="微軟正黑體" w:eastAsia="微軟正黑體" w:hAnsi="微軟正黑體" w:hint="eastAsia"/>
        </w:rPr>
        <w:t>純電動車</w:t>
      </w:r>
      <w:r w:rsidR="0089755F" w:rsidRPr="0028517A">
        <w:rPr>
          <w:rFonts w:ascii="微軟正黑體" w:eastAsia="微軟正黑體" w:hAnsi="微軟正黑體"/>
        </w:rPr>
        <w:t>，</w:t>
      </w:r>
      <w:r w:rsidR="002E47E6" w:rsidRPr="0028517A">
        <w:rPr>
          <w:rFonts w:ascii="微軟正黑體" w:eastAsia="微軟正黑體" w:hAnsi="微軟正黑體"/>
        </w:rPr>
        <w:t>期望能徵詢管委會的同意，安裝</w:t>
      </w:r>
      <w:r w:rsidR="00473396" w:rsidRPr="0028517A">
        <w:rPr>
          <w:rFonts w:ascii="微軟正黑體" w:eastAsia="微軟正黑體" w:hAnsi="微軟正黑體" w:hint="eastAsia"/>
        </w:rPr>
        <w:t>個人家用</w:t>
      </w:r>
      <w:r w:rsidR="002E47E6" w:rsidRPr="0028517A">
        <w:rPr>
          <w:rFonts w:ascii="微軟正黑體" w:eastAsia="微軟正黑體" w:hAnsi="微軟正黑體"/>
        </w:rPr>
        <w:t xml:space="preserve">充電設備於我的停車位Ｂ_____－＃__________。 </w:t>
      </w:r>
    </w:p>
    <w:p w14:paraId="7DCD739D" w14:textId="77777777" w:rsidR="00575529" w:rsidRPr="0028517A" w:rsidRDefault="00575529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4DD95C19" w14:textId="105C544E" w:rsidR="00AC7451" w:rsidRPr="0028517A" w:rsidRDefault="0033435C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/>
        </w:rPr>
        <w:t>目前全台灣已有</w:t>
      </w:r>
      <w:r w:rsidRPr="0028517A">
        <w:rPr>
          <w:rFonts w:ascii="微軟正黑體" w:eastAsia="微軟正黑體" w:hAnsi="微軟正黑體" w:hint="eastAsia"/>
        </w:rPr>
        <w:t>許多</w:t>
      </w:r>
      <w:r w:rsidR="00E0759F" w:rsidRPr="0028517A">
        <w:rPr>
          <w:rFonts w:ascii="微軟正黑體" w:eastAsia="微軟正黑體" w:hAnsi="微軟正黑體"/>
        </w:rPr>
        <w:t>社區同意住戶安裝充電</w:t>
      </w:r>
      <w:r w:rsidR="00E0759F" w:rsidRPr="0028517A">
        <w:rPr>
          <w:rFonts w:ascii="微軟正黑體" w:eastAsia="微軟正黑體" w:hAnsi="微軟正黑體" w:hint="eastAsia"/>
        </w:rPr>
        <w:t>設備</w:t>
      </w:r>
      <w:r w:rsidR="0089755F" w:rsidRPr="0028517A">
        <w:rPr>
          <w:rFonts w:ascii="微軟正黑體" w:eastAsia="微軟正黑體" w:hAnsi="微軟正黑體"/>
        </w:rPr>
        <w:t>於社區車位，</w:t>
      </w:r>
      <w:r w:rsidRPr="0028517A">
        <w:rPr>
          <w:rFonts w:ascii="微軟正黑體" w:eastAsia="微軟正黑體" w:hAnsi="微軟正黑體" w:hint="eastAsia"/>
        </w:rPr>
        <w:t>更有不少新建案將充電系統納入建案配備，以滿足未來住戶的需</w:t>
      </w:r>
      <w:r w:rsidR="003F7C3C" w:rsidRPr="0028517A">
        <w:rPr>
          <w:rFonts w:ascii="微軟正黑體" w:eastAsia="微軟正黑體" w:hAnsi="微軟正黑體" w:hint="eastAsia"/>
        </w:rPr>
        <w:t>求，而</w:t>
      </w:r>
      <w:r w:rsidR="00E0759F" w:rsidRPr="0028517A">
        <w:rPr>
          <w:rFonts w:ascii="微軟正黑體" w:eastAsia="微軟正黑體" w:hAnsi="微軟正黑體"/>
        </w:rPr>
        <w:t>安裝充電</w:t>
      </w:r>
      <w:r w:rsidR="00E0759F" w:rsidRPr="0028517A">
        <w:rPr>
          <w:rFonts w:ascii="微軟正黑體" w:eastAsia="微軟正黑體" w:hAnsi="微軟正黑體" w:hint="eastAsia"/>
        </w:rPr>
        <w:t>設備</w:t>
      </w:r>
      <w:r w:rsidRPr="0028517A">
        <w:rPr>
          <w:rFonts w:ascii="微軟正黑體" w:eastAsia="微軟正黑體" w:hAnsi="微軟正黑體" w:hint="eastAsia"/>
        </w:rPr>
        <w:t>其實</w:t>
      </w:r>
      <w:r w:rsidR="0089755F" w:rsidRPr="0028517A">
        <w:rPr>
          <w:rFonts w:ascii="微軟正黑體" w:eastAsia="微軟正黑體" w:hAnsi="微軟正黑體"/>
        </w:rPr>
        <w:t>與安裝冷氣相</w:t>
      </w:r>
      <w:r w:rsidR="00AC7451" w:rsidRPr="0028517A">
        <w:rPr>
          <w:rFonts w:ascii="微軟正黑體" w:eastAsia="微軟正黑體" w:hAnsi="微軟正黑體"/>
        </w:rPr>
        <w:t>似</w:t>
      </w:r>
      <w:r w:rsidR="0089755F" w:rsidRPr="0028517A">
        <w:rPr>
          <w:rFonts w:ascii="微軟正黑體" w:eastAsia="微軟正黑體" w:hAnsi="微軟正黑體"/>
        </w:rPr>
        <w:t>，</w:t>
      </w:r>
      <w:r w:rsidR="00AC7451" w:rsidRPr="0028517A">
        <w:rPr>
          <w:rFonts w:ascii="微軟正黑體" w:eastAsia="微軟正黑體" w:hAnsi="微軟正黑體" w:hint="eastAsia"/>
        </w:rPr>
        <w:t>皆為220V，</w:t>
      </w:r>
      <w:r w:rsidR="00524272" w:rsidRPr="0028517A">
        <w:rPr>
          <w:rFonts w:ascii="微軟正黑體" w:eastAsia="微軟正黑體" w:hAnsi="微軟正黑體" w:hint="eastAsia"/>
        </w:rPr>
        <w:t>在</w:t>
      </w:r>
      <w:r w:rsidR="009A161E" w:rsidRPr="0028517A">
        <w:rPr>
          <w:rFonts w:ascii="微軟正黑體" w:eastAsia="微軟正黑體" w:hAnsi="微軟正黑體" w:hint="eastAsia"/>
        </w:rPr>
        <w:t>安裝及使用</w:t>
      </w:r>
      <w:r w:rsidR="00524272" w:rsidRPr="0028517A">
        <w:rPr>
          <w:rFonts w:ascii="微軟正黑體" w:eastAsia="微軟正黑體" w:hAnsi="微軟正黑體" w:hint="eastAsia"/>
        </w:rPr>
        <w:t>皆</w:t>
      </w:r>
      <w:r w:rsidR="009A161E" w:rsidRPr="0028517A">
        <w:rPr>
          <w:rFonts w:ascii="微軟正黑體" w:eastAsia="微軟正黑體" w:hAnsi="微軟正黑體" w:hint="eastAsia"/>
        </w:rPr>
        <w:t>符合規定的狀況下，</w:t>
      </w:r>
      <w:r w:rsidR="00524272" w:rsidRPr="0028517A">
        <w:rPr>
          <w:rFonts w:ascii="微軟正黑體" w:eastAsia="微軟正黑體" w:hAnsi="微軟正黑體" w:hint="eastAsia"/>
        </w:rPr>
        <w:t>實無</w:t>
      </w:r>
      <w:r w:rsidRPr="0028517A">
        <w:rPr>
          <w:rFonts w:ascii="微軟正黑體" w:eastAsia="微軟正黑體" w:hAnsi="微軟正黑體" w:hint="eastAsia"/>
        </w:rPr>
        <w:t>安全疑慮。</w:t>
      </w:r>
    </w:p>
    <w:p w14:paraId="26AF13E9" w14:textId="77777777" w:rsidR="00AC7451" w:rsidRPr="0028517A" w:rsidRDefault="00AC7451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259B898B" w14:textId="77777777" w:rsidR="00146F72" w:rsidRPr="0028517A" w:rsidRDefault="00AC7451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 w:hint="eastAsia"/>
        </w:rPr>
        <w:t>電費計算部分，我會向台電</w:t>
      </w:r>
      <w:r w:rsidR="0033435C" w:rsidRPr="0028517A">
        <w:rPr>
          <w:rFonts w:ascii="微軟正黑體" w:eastAsia="微軟正黑體" w:hAnsi="微軟正黑體"/>
        </w:rPr>
        <w:t>申請從</w:t>
      </w:r>
      <w:r w:rsidR="0089755F" w:rsidRPr="0028517A">
        <w:rPr>
          <w:rFonts w:ascii="微軟正黑體" w:eastAsia="微軟正黑體" w:hAnsi="微軟正黑體"/>
        </w:rPr>
        <w:t>自家</w:t>
      </w:r>
      <w:r w:rsidR="005E5313" w:rsidRPr="0028517A">
        <w:rPr>
          <w:rFonts w:ascii="微軟正黑體" w:eastAsia="微軟正黑體" w:hAnsi="微軟正黑體" w:hint="eastAsia"/>
        </w:rPr>
        <w:t>電</w:t>
      </w:r>
      <w:r w:rsidR="001C5C39" w:rsidRPr="0028517A">
        <w:rPr>
          <w:rFonts w:ascii="微軟正黑體" w:eastAsia="微軟正黑體" w:hAnsi="微軟正黑體"/>
        </w:rPr>
        <w:t>錶</w:t>
      </w:r>
      <w:r w:rsidRPr="0028517A">
        <w:rPr>
          <w:rFonts w:ascii="微軟正黑體" w:eastAsia="微軟正黑體" w:hAnsi="微軟正黑體" w:hint="eastAsia"/>
        </w:rPr>
        <w:t>後</w:t>
      </w:r>
      <w:r w:rsidR="0089755F" w:rsidRPr="0028517A">
        <w:rPr>
          <w:rFonts w:ascii="微軟正黑體" w:eastAsia="微軟正黑體" w:hAnsi="微軟正黑體"/>
        </w:rPr>
        <w:t>引接電源安裝</w:t>
      </w:r>
      <w:r w:rsidRPr="0028517A">
        <w:rPr>
          <w:rFonts w:ascii="微軟正黑體" w:eastAsia="微軟正黑體" w:hAnsi="微軟正黑體"/>
        </w:rPr>
        <w:t>充電</w:t>
      </w:r>
      <w:r w:rsidRPr="0028517A">
        <w:rPr>
          <w:rFonts w:ascii="微軟正黑體" w:eastAsia="微軟正黑體" w:hAnsi="微軟正黑體" w:hint="eastAsia"/>
        </w:rPr>
        <w:t>設備</w:t>
      </w:r>
      <w:r w:rsidR="0089755F" w:rsidRPr="0028517A">
        <w:rPr>
          <w:rFonts w:ascii="微軟正黑體" w:eastAsia="微軟正黑體" w:hAnsi="微軟正黑體"/>
        </w:rPr>
        <w:t>，換言之，充電電費就包含在自家的台電電費單，無須使用公用電。</w:t>
      </w:r>
      <w:r w:rsidRPr="0028517A">
        <w:rPr>
          <w:rFonts w:ascii="微軟正黑體" w:eastAsia="微軟正黑體" w:hAnsi="微軟正黑體" w:hint="eastAsia"/>
        </w:rPr>
        <w:t>(</w:t>
      </w:r>
      <w:r w:rsidR="00146F72" w:rsidRPr="0028517A">
        <w:rPr>
          <w:rFonts w:ascii="微軟正黑體" w:eastAsia="微軟正黑體" w:hAnsi="微軟正黑體" w:hint="eastAsia"/>
        </w:rPr>
        <w:t>另</w:t>
      </w:r>
      <w:r w:rsidRPr="0028517A">
        <w:rPr>
          <w:rFonts w:ascii="微軟正黑體" w:eastAsia="微軟正黑體" w:hAnsi="微軟正黑體" w:hint="eastAsia"/>
        </w:rPr>
        <w:t>也能使用公用電，只要在充電設備</w:t>
      </w:r>
      <w:r w:rsidR="00146F72" w:rsidRPr="0028517A">
        <w:rPr>
          <w:rFonts w:ascii="微軟正黑體" w:eastAsia="微軟正黑體" w:hAnsi="微軟正黑體" w:hint="eastAsia"/>
        </w:rPr>
        <w:t>前端</w:t>
      </w:r>
      <w:r w:rsidRPr="0028517A">
        <w:rPr>
          <w:rFonts w:ascii="微軟正黑體" w:eastAsia="微軟正黑體" w:hAnsi="微軟正黑體" w:hint="eastAsia"/>
        </w:rPr>
        <w:t>安裝數位電表，即可作為與管委會計算電費的依據)</w:t>
      </w:r>
      <w:r w:rsidR="0082652D" w:rsidRPr="0028517A">
        <w:rPr>
          <w:rFonts w:ascii="微軟正黑體" w:eastAsia="微軟正黑體" w:hAnsi="微軟正黑體"/>
        </w:rPr>
        <w:t>*</w:t>
      </w:r>
    </w:p>
    <w:p w14:paraId="5AF8604D" w14:textId="77777777" w:rsidR="00146F72" w:rsidRPr="0028517A" w:rsidRDefault="00146F72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05935CC4" w14:textId="77777777" w:rsidR="003F7C3C" w:rsidRPr="0028517A" w:rsidRDefault="00146F72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 w:hint="eastAsia"/>
        </w:rPr>
        <w:t>煩</w:t>
      </w:r>
      <w:r w:rsidR="0089755F" w:rsidRPr="0028517A">
        <w:rPr>
          <w:rFonts w:ascii="微軟正黑體" w:eastAsia="微軟正黑體" w:hAnsi="微軟正黑體"/>
        </w:rPr>
        <w:t>請管委會能</w:t>
      </w:r>
      <w:r w:rsidRPr="0028517A">
        <w:rPr>
          <w:rFonts w:ascii="微軟正黑體" w:eastAsia="微軟正黑體" w:hAnsi="微軟正黑體" w:hint="eastAsia"/>
        </w:rPr>
        <w:t>將</w:t>
      </w:r>
      <w:r w:rsidR="0089755F" w:rsidRPr="0028517A">
        <w:rPr>
          <w:rFonts w:ascii="微軟正黑體" w:eastAsia="微軟正黑體" w:hAnsi="微軟正黑體"/>
        </w:rPr>
        <w:t>我的充電安裝提案</w:t>
      </w:r>
      <w:r w:rsidRPr="0028517A">
        <w:rPr>
          <w:rFonts w:ascii="微軟正黑體" w:eastAsia="微軟正黑體" w:hAnsi="微軟正黑體" w:hint="eastAsia"/>
        </w:rPr>
        <w:t>排進</w:t>
      </w:r>
      <w:r w:rsidR="009A69E0" w:rsidRPr="0028517A">
        <w:rPr>
          <w:rFonts w:ascii="微軟正黑體" w:eastAsia="微軟正黑體" w:hAnsi="微軟正黑體"/>
        </w:rPr>
        <w:t>下次的管委會議題</w:t>
      </w:r>
      <w:r w:rsidR="009A69E0" w:rsidRPr="0028517A">
        <w:rPr>
          <w:rFonts w:ascii="微軟正黑體" w:eastAsia="微軟正黑體" w:hAnsi="微軟正黑體" w:hint="eastAsia"/>
        </w:rPr>
        <w:t>，附件是</w:t>
      </w:r>
      <w:r w:rsidR="009A69E0" w:rsidRPr="0028517A">
        <w:rPr>
          <w:rFonts w:ascii="微軟正黑體" w:eastAsia="微軟正黑體" w:hAnsi="微軟正黑體"/>
        </w:rPr>
        <w:t>廠商針對我的私人車位所規劃的充電安裝報告</w:t>
      </w:r>
      <w:r w:rsidR="009A69E0" w:rsidRPr="0028517A">
        <w:rPr>
          <w:rFonts w:ascii="微軟正黑體" w:eastAsia="微軟正黑體" w:hAnsi="微軟正黑體" w:hint="eastAsia"/>
        </w:rPr>
        <w:t>，</w:t>
      </w:r>
      <w:r w:rsidR="009A69E0" w:rsidRPr="0028517A">
        <w:rPr>
          <w:rFonts w:ascii="微軟正黑體" w:eastAsia="微軟正黑體" w:hAnsi="微軟正黑體"/>
        </w:rPr>
        <w:t>為順利安裝本社區第一台的充電設備於停車場，我願盡力配合，例如安排廠商與委員</w:t>
      </w:r>
      <w:r w:rsidR="003F7C3C" w:rsidRPr="0028517A">
        <w:rPr>
          <w:rFonts w:ascii="微軟正黑體" w:eastAsia="微軟正黑體" w:hAnsi="微軟正黑體" w:hint="eastAsia"/>
        </w:rPr>
        <w:t>和住戶</w:t>
      </w:r>
      <w:r w:rsidR="003F7C3C" w:rsidRPr="0028517A">
        <w:rPr>
          <w:rFonts w:ascii="微軟正黑體" w:eastAsia="微軟正黑體" w:hAnsi="微軟正黑體"/>
        </w:rPr>
        <w:t>們說明充電規劃</w:t>
      </w:r>
      <w:r w:rsidR="003F7C3C" w:rsidRPr="0028517A">
        <w:rPr>
          <w:rFonts w:ascii="微軟正黑體" w:eastAsia="微軟正黑體" w:hAnsi="微軟正黑體" w:hint="eastAsia"/>
        </w:rPr>
        <w:t>。</w:t>
      </w:r>
    </w:p>
    <w:p w14:paraId="015A892C" w14:textId="77777777" w:rsidR="00575529" w:rsidRPr="0028517A" w:rsidRDefault="00575529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094D18C8" w14:textId="6A5F5023" w:rsidR="002E47E6" w:rsidRPr="0028517A" w:rsidRDefault="005E5313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 w:hint="eastAsia"/>
        </w:rPr>
        <w:t>有鑑於</w:t>
      </w:r>
      <w:r w:rsidRPr="0028517A">
        <w:rPr>
          <w:rFonts w:ascii="微軟正黑體" w:eastAsia="微軟正黑體" w:hAnsi="微軟正黑體"/>
        </w:rPr>
        <w:t>電動車（包含純電動車與油電車）</w:t>
      </w:r>
      <w:r w:rsidRPr="0028517A">
        <w:rPr>
          <w:rFonts w:ascii="微軟正黑體" w:eastAsia="微軟正黑體" w:hAnsi="微軟正黑體" w:hint="eastAsia"/>
        </w:rPr>
        <w:t>的需求</w:t>
      </w:r>
      <w:r w:rsidR="00836D81" w:rsidRPr="0028517A">
        <w:rPr>
          <w:rFonts w:ascii="微軟正黑體" w:eastAsia="微軟正黑體" w:hAnsi="微軟正黑體" w:hint="eastAsia"/>
        </w:rPr>
        <w:t>持續增長，</w:t>
      </w:r>
      <w:r w:rsidR="003F7C3C" w:rsidRPr="0028517A">
        <w:rPr>
          <w:rFonts w:ascii="微軟正黑體" w:eastAsia="微軟正黑體" w:hAnsi="微軟正黑體"/>
        </w:rPr>
        <w:t>現在是本社區開始規劃充電設備以面對未來</w:t>
      </w:r>
      <w:r w:rsidR="0089755F" w:rsidRPr="0028517A">
        <w:rPr>
          <w:rFonts w:ascii="微軟正黑體" w:eastAsia="微軟正黑體" w:hAnsi="微軟正黑體"/>
        </w:rPr>
        <w:t>住戶需求的最佳時機</w:t>
      </w:r>
      <w:r w:rsidR="00836D81" w:rsidRPr="0028517A">
        <w:rPr>
          <w:rFonts w:ascii="微軟正黑體" w:eastAsia="微軟正黑體" w:hAnsi="微軟正黑體"/>
        </w:rPr>
        <w:t>。</w:t>
      </w:r>
      <w:r w:rsidR="00836D81" w:rsidRPr="0028517A">
        <w:rPr>
          <w:rFonts w:ascii="微軟正黑體" w:eastAsia="微軟正黑體" w:hAnsi="微軟正黑體" w:hint="eastAsia"/>
        </w:rPr>
        <w:t>加上電動車</w:t>
      </w:r>
      <w:r w:rsidR="000670F0" w:rsidRPr="0028517A">
        <w:rPr>
          <w:rFonts w:ascii="微軟正黑體" w:eastAsia="微軟正黑體" w:hAnsi="微軟正黑體" w:hint="eastAsia"/>
        </w:rPr>
        <w:t>純電模式下行駛</w:t>
      </w:r>
      <w:r w:rsidR="003F7C3C" w:rsidRPr="0028517A">
        <w:rPr>
          <w:rFonts w:ascii="微軟正黑體" w:eastAsia="微軟正黑體" w:hAnsi="微軟正黑體"/>
        </w:rPr>
        <w:t>零排碳與</w:t>
      </w:r>
      <w:r w:rsidR="003F7C3C" w:rsidRPr="0028517A">
        <w:rPr>
          <w:rFonts w:ascii="微軟正黑體" w:eastAsia="微軟正黑體" w:hAnsi="微軟正黑體" w:hint="eastAsia"/>
        </w:rPr>
        <w:t>近</w:t>
      </w:r>
      <w:r w:rsidR="00836D81" w:rsidRPr="0028517A">
        <w:rPr>
          <w:rFonts w:ascii="微軟正黑體" w:eastAsia="微軟正黑體" w:hAnsi="微軟正黑體"/>
        </w:rPr>
        <w:t>乎無聲的特性，</w:t>
      </w:r>
      <w:r w:rsidR="009A69E0" w:rsidRPr="0028517A">
        <w:rPr>
          <w:rFonts w:ascii="微軟正黑體" w:eastAsia="微軟正黑體" w:hAnsi="微軟正黑體"/>
        </w:rPr>
        <w:t>可減少社區停車場</w:t>
      </w:r>
      <w:bookmarkStart w:id="0" w:name="_GoBack"/>
      <w:bookmarkEnd w:id="0"/>
      <w:r w:rsidR="009A69E0" w:rsidRPr="0028517A">
        <w:rPr>
          <w:rFonts w:ascii="微軟正黑體" w:eastAsia="微軟正黑體" w:hAnsi="微軟正黑體"/>
        </w:rPr>
        <w:t>的廢氣排放，提升環境品質</w:t>
      </w:r>
      <w:r w:rsidR="009A69E0" w:rsidRPr="0028517A">
        <w:rPr>
          <w:rFonts w:ascii="微軟正黑體" w:eastAsia="微軟正黑體" w:hAnsi="微軟正黑體" w:hint="eastAsia"/>
        </w:rPr>
        <w:t>。</w:t>
      </w:r>
    </w:p>
    <w:p w14:paraId="6DBC622F" w14:textId="77777777" w:rsidR="002E47E6" w:rsidRPr="0028517A" w:rsidRDefault="002E47E6" w:rsidP="00101D5A">
      <w:pPr>
        <w:widowControl/>
        <w:spacing w:line="360" w:lineRule="exact"/>
        <w:rPr>
          <w:rFonts w:ascii="微軟正黑體" w:eastAsia="微軟正黑體" w:hAnsi="微軟正黑體"/>
        </w:rPr>
      </w:pPr>
    </w:p>
    <w:p w14:paraId="6F0F8CE3" w14:textId="77777777" w:rsidR="00575529" w:rsidRPr="0028517A" w:rsidRDefault="0089755F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/>
        </w:rPr>
        <w:t>謝謝您抽出寶貴的時間考慮我的提案，</w:t>
      </w:r>
      <w:r w:rsidR="003F7C3C" w:rsidRPr="0028517A">
        <w:rPr>
          <w:rFonts w:ascii="微軟正黑體" w:eastAsia="微軟正黑體" w:hAnsi="微軟正黑體"/>
        </w:rPr>
        <w:t>若需要補充資料，請隨時與我連繫。</w:t>
      </w:r>
      <w:r w:rsidRPr="0028517A">
        <w:rPr>
          <w:rFonts w:ascii="微軟正黑體" w:eastAsia="微軟正黑體" w:hAnsi="微軟正黑體"/>
        </w:rPr>
        <w:t xml:space="preserve">期待盡快得到您的回覆。謝謝。 </w:t>
      </w:r>
    </w:p>
    <w:p w14:paraId="429CC099" w14:textId="77777777" w:rsidR="003F7C3C" w:rsidRPr="0028517A" w:rsidRDefault="003F7C3C" w:rsidP="00101D5A">
      <w:pPr>
        <w:widowControl/>
        <w:spacing w:line="360" w:lineRule="exact"/>
        <w:rPr>
          <w:rFonts w:ascii="微軟正黑體" w:eastAsia="微軟正黑體" w:hAnsi="微軟正黑體"/>
          <w:spacing w:val="-12"/>
        </w:rPr>
      </w:pPr>
    </w:p>
    <w:p w14:paraId="0DBE08CE" w14:textId="300B826A" w:rsidR="0082652D" w:rsidRPr="0028517A" w:rsidRDefault="0082652D" w:rsidP="00101D5A">
      <w:pPr>
        <w:widowControl/>
        <w:spacing w:line="360" w:lineRule="exact"/>
        <w:rPr>
          <w:rFonts w:ascii="微軟正黑體" w:eastAsia="微軟正黑體" w:hAnsi="微軟正黑體"/>
          <w:spacing w:val="-12"/>
        </w:rPr>
      </w:pPr>
      <w:r w:rsidRPr="0028517A">
        <w:rPr>
          <w:rFonts w:ascii="微軟正黑體" w:eastAsia="微軟正黑體" w:hAnsi="微軟正黑體" w:hint="eastAsia"/>
          <w:spacing w:val="-10"/>
        </w:rPr>
        <w:t>*電錶相關規定請依台電最新公告為準，</w:t>
      </w:r>
      <w:r w:rsidR="00AF72D8" w:rsidRPr="0028517A">
        <w:rPr>
          <w:rFonts w:ascii="微軟正黑體" w:eastAsia="微軟正黑體" w:hAnsi="微軟正黑體" w:hint="eastAsia"/>
          <w:spacing w:val="-10"/>
        </w:rPr>
        <w:t>規定</w:t>
      </w:r>
      <w:r w:rsidRPr="0028517A">
        <w:rPr>
          <w:rFonts w:ascii="微軟正黑體" w:eastAsia="微軟正黑體" w:hAnsi="微軟正黑體" w:hint="eastAsia"/>
          <w:spacing w:val="-10"/>
        </w:rPr>
        <w:t>細節</w:t>
      </w:r>
      <w:r w:rsidR="00030321" w:rsidRPr="0028517A">
        <w:rPr>
          <w:rFonts w:ascii="微軟正黑體" w:eastAsia="微軟正黑體" w:hAnsi="微軟正黑體" w:hint="eastAsia"/>
          <w:spacing w:val="-10"/>
        </w:rPr>
        <w:t>可商請</w:t>
      </w:r>
      <w:r w:rsidRPr="0028517A">
        <w:rPr>
          <w:rFonts w:ascii="微軟正黑體" w:eastAsia="微軟正黑體" w:hAnsi="微軟正黑體" w:hint="eastAsia"/>
          <w:spacing w:val="-10"/>
        </w:rPr>
        <w:t>廠商</w:t>
      </w:r>
      <w:r w:rsidR="00030321" w:rsidRPr="0028517A">
        <w:rPr>
          <w:rFonts w:ascii="微軟正黑體" w:eastAsia="微軟正黑體" w:hAnsi="微軟正黑體" w:hint="eastAsia"/>
          <w:spacing w:val="-10"/>
        </w:rPr>
        <w:t>說明</w:t>
      </w:r>
      <w:r w:rsidRPr="0028517A">
        <w:rPr>
          <w:rFonts w:ascii="微軟正黑體" w:eastAsia="微軟正黑體" w:hAnsi="微軟正黑體" w:hint="eastAsia"/>
          <w:spacing w:val="-10"/>
        </w:rPr>
        <w:t>。</w:t>
      </w:r>
    </w:p>
    <w:p w14:paraId="4E648A0C" w14:textId="77777777" w:rsidR="00575529" w:rsidRPr="0028517A" w:rsidRDefault="0089755F" w:rsidP="00101D5A">
      <w:pPr>
        <w:widowControl/>
        <w:spacing w:line="360" w:lineRule="exact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/>
        </w:rPr>
        <w:t>相關資料參考：</w:t>
      </w:r>
    </w:p>
    <w:p w14:paraId="0210C594" w14:textId="7F61BAFF" w:rsidR="00575529" w:rsidRPr="0028517A" w:rsidRDefault="0089755F" w:rsidP="000670F0">
      <w:pPr>
        <w:pStyle w:val="a3"/>
        <w:widowControl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  <w:spacing w:val="-10"/>
        </w:rPr>
      </w:pPr>
      <w:r w:rsidRPr="0028517A">
        <w:rPr>
          <w:rFonts w:ascii="微軟正黑體" w:eastAsia="微軟正黑體" w:hAnsi="微軟正黑體"/>
          <w:spacing w:val="-10"/>
        </w:rPr>
        <w:t>台灣將於</w:t>
      </w:r>
      <w:r w:rsidR="003F7C3C" w:rsidRPr="0028517A">
        <w:rPr>
          <w:rFonts w:ascii="微軟正黑體" w:eastAsia="微軟正黑體" w:hAnsi="微軟正黑體"/>
          <w:spacing w:val="-10"/>
        </w:rPr>
        <w:t>2030</w:t>
      </w:r>
      <w:r w:rsidRPr="0028517A">
        <w:rPr>
          <w:rFonts w:ascii="微軟正黑體" w:eastAsia="微軟正黑體" w:hAnsi="微軟正黑體"/>
          <w:spacing w:val="-10"/>
        </w:rPr>
        <w:t>年全面使用</w:t>
      </w:r>
      <w:r w:rsidR="000670F0" w:rsidRPr="0028517A">
        <w:rPr>
          <w:rFonts w:ascii="微軟正黑體" w:eastAsia="微軟正黑體" w:hAnsi="微軟正黑體" w:hint="eastAsia"/>
          <w:spacing w:val="-10"/>
        </w:rPr>
        <w:t>市區</w:t>
      </w:r>
      <w:r w:rsidRPr="0028517A">
        <w:rPr>
          <w:rFonts w:ascii="微軟正黑體" w:eastAsia="微軟正黑體" w:hAnsi="微軟正黑體"/>
          <w:spacing w:val="-10"/>
        </w:rPr>
        <w:t>電動公車及電動公務車。</w:t>
      </w:r>
      <w:r w:rsidR="003F7C3C" w:rsidRPr="0028517A">
        <w:rPr>
          <w:rFonts w:ascii="微軟正黑體" w:eastAsia="微軟正黑體" w:hAnsi="微軟正黑體"/>
          <w:spacing w:val="-10"/>
        </w:rPr>
        <w:t>2040</w:t>
      </w:r>
      <w:r w:rsidRPr="0028517A">
        <w:rPr>
          <w:rFonts w:ascii="微軟正黑體" w:eastAsia="微軟正黑體" w:hAnsi="微軟正黑體"/>
          <w:spacing w:val="-10"/>
        </w:rPr>
        <w:t>年</w:t>
      </w:r>
      <w:r w:rsidR="000670F0" w:rsidRPr="0028517A">
        <w:rPr>
          <w:rFonts w:ascii="微軟正黑體" w:eastAsia="微軟正黑體" w:hAnsi="微軟正黑體" w:hint="eastAsia"/>
          <w:spacing w:val="-10"/>
        </w:rPr>
        <w:t>新售汽車電動車佔比達</w:t>
      </w:r>
      <w:r w:rsidR="000670F0" w:rsidRPr="0028517A">
        <w:rPr>
          <w:rFonts w:ascii="微軟正黑體" w:eastAsia="微軟正黑體" w:hAnsi="微軟正黑體"/>
          <w:spacing w:val="-10"/>
        </w:rPr>
        <w:t>100%</w:t>
      </w:r>
      <w:r w:rsidR="00575529" w:rsidRPr="0028517A">
        <w:rPr>
          <w:rFonts w:ascii="微軟正黑體" w:eastAsia="微軟正黑體" w:hAnsi="微軟正黑體" w:hint="eastAsia"/>
          <w:spacing w:val="-10"/>
        </w:rPr>
        <w:t>。</w:t>
      </w:r>
    </w:p>
    <w:p w14:paraId="223BE9C0" w14:textId="77777777" w:rsidR="00575529" w:rsidRPr="0028517A" w:rsidRDefault="00DE5896" w:rsidP="00DE5896">
      <w:pPr>
        <w:pStyle w:val="a3"/>
        <w:widowControl/>
        <w:numPr>
          <w:ilvl w:val="0"/>
          <w:numId w:val="4"/>
        </w:numPr>
        <w:spacing w:line="360" w:lineRule="exact"/>
        <w:ind w:leftChars="0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 w:hint="eastAsia"/>
        </w:rPr>
        <w:t>內政部已公告修正「建築技術規則」第62條條文，明訂新建大樓應預留供電動車輛充電相關設備及裝置之裝設空間。</w:t>
      </w:r>
      <w:r w:rsidR="00575529" w:rsidRPr="0028517A">
        <w:rPr>
          <w:rFonts w:ascii="微軟正黑體" w:eastAsia="微軟正黑體" w:hAnsi="微軟正黑體" w:hint="eastAsia"/>
        </w:rPr>
        <w:t xml:space="preserve">                                           </w:t>
      </w:r>
    </w:p>
    <w:p w14:paraId="6F831C80" w14:textId="77777777" w:rsidR="002E47E6" w:rsidRDefault="00575529" w:rsidP="00575529">
      <w:pPr>
        <w:pStyle w:val="a3"/>
        <w:widowControl/>
        <w:spacing w:line="360" w:lineRule="exact"/>
        <w:ind w:leftChars="0"/>
        <w:rPr>
          <w:rFonts w:ascii="微軟正黑體" w:eastAsia="微軟正黑體" w:hAnsi="微軟正黑體"/>
        </w:rPr>
      </w:pPr>
      <w:r w:rsidRPr="0028517A">
        <w:rPr>
          <w:rFonts w:ascii="微軟正黑體" w:eastAsia="微軟正黑體" w:hAnsi="微軟正黑體" w:hint="eastAsia"/>
        </w:rPr>
        <w:t xml:space="preserve">                                          </w:t>
      </w:r>
      <w:r w:rsidR="0089755F" w:rsidRPr="0028517A">
        <w:rPr>
          <w:rFonts w:ascii="微軟正黑體" w:eastAsia="微軟正黑體" w:hAnsi="微軟正黑體"/>
        </w:rPr>
        <w:t>住戶 _______________ 敬上</w:t>
      </w:r>
    </w:p>
    <w:p w14:paraId="13E94BB8" w14:textId="77777777" w:rsidR="00D7460C" w:rsidRPr="002E47E6" w:rsidRDefault="00D7460C" w:rsidP="002A6694">
      <w:pPr>
        <w:widowControl/>
        <w:rPr>
          <w:rFonts w:ascii="微軟正黑體" w:eastAsia="微軟正黑體" w:hAnsi="微軟正黑體"/>
        </w:rPr>
      </w:pPr>
    </w:p>
    <w:sectPr w:rsidR="00D7460C" w:rsidRPr="002E47E6" w:rsidSect="00526D51">
      <w:pgSz w:w="11906" w:h="16838"/>
      <w:pgMar w:top="907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C99A" w14:textId="77777777" w:rsidR="00516705" w:rsidRDefault="00516705" w:rsidP="00524272">
      <w:r>
        <w:separator/>
      </w:r>
    </w:p>
  </w:endnote>
  <w:endnote w:type="continuationSeparator" w:id="0">
    <w:p w14:paraId="76B4CC47" w14:textId="77777777" w:rsidR="00516705" w:rsidRDefault="00516705" w:rsidP="005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8B6A" w14:textId="77777777" w:rsidR="00516705" w:rsidRDefault="00516705" w:rsidP="00524272">
      <w:r>
        <w:separator/>
      </w:r>
    </w:p>
  </w:footnote>
  <w:footnote w:type="continuationSeparator" w:id="0">
    <w:p w14:paraId="2086B63B" w14:textId="77777777" w:rsidR="00516705" w:rsidRDefault="00516705" w:rsidP="0052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9F"/>
    <w:multiLevelType w:val="hybridMultilevel"/>
    <w:tmpl w:val="D56049EC"/>
    <w:lvl w:ilvl="0" w:tplc="757EE8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9A69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79276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908F0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AE7A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D7094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A92AD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B610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CA71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9540C65"/>
    <w:multiLevelType w:val="hybridMultilevel"/>
    <w:tmpl w:val="31A60576"/>
    <w:lvl w:ilvl="0" w:tplc="421ECAE4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A2D93"/>
    <w:multiLevelType w:val="hybridMultilevel"/>
    <w:tmpl w:val="DB46A78E"/>
    <w:lvl w:ilvl="0" w:tplc="25A8E098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53024C"/>
    <w:multiLevelType w:val="hybridMultilevel"/>
    <w:tmpl w:val="8E2CD734"/>
    <w:lvl w:ilvl="0" w:tplc="7F86DAE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DA66ED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B5EECA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9C01E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54DA6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0C895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33AFC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544DC2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D14563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3682000"/>
    <w:multiLevelType w:val="hybridMultilevel"/>
    <w:tmpl w:val="E27EA190"/>
    <w:lvl w:ilvl="0" w:tplc="6F00DC82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B370FA"/>
    <w:multiLevelType w:val="hybridMultilevel"/>
    <w:tmpl w:val="9F8C372E"/>
    <w:lvl w:ilvl="0" w:tplc="3A58A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6E4EEC"/>
    <w:multiLevelType w:val="hybridMultilevel"/>
    <w:tmpl w:val="D95E99CE"/>
    <w:lvl w:ilvl="0" w:tplc="BF84D3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B5177B"/>
    <w:multiLevelType w:val="hybridMultilevel"/>
    <w:tmpl w:val="108C41AC"/>
    <w:lvl w:ilvl="0" w:tplc="50E6D8FC">
      <w:start w:val="1"/>
      <w:numFmt w:val="decimal"/>
      <w:lvlText w:val="(%1)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27E6F9B4">
      <w:start w:val="1"/>
      <w:numFmt w:val="decimal"/>
      <w:lvlText w:val="%2"/>
      <w:lvlJc w:val="left"/>
      <w:pPr>
        <w:tabs>
          <w:tab w:val="num" w:pos="2040"/>
        </w:tabs>
        <w:ind w:left="2040" w:hanging="360"/>
      </w:pPr>
    </w:lvl>
    <w:lvl w:ilvl="2" w:tplc="F7C25C26" w:tentative="1">
      <w:start w:val="1"/>
      <w:numFmt w:val="decimal"/>
      <w:lvlText w:val="%3"/>
      <w:lvlJc w:val="left"/>
      <w:pPr>
        <w:tabs>
          <w:tab w:val="num" w:pos="2760"/>
        </w:tabs>
        <w:ind w:left="2760" w:hanging="360"/>
      </w:pPr>
    </w:lvl>
    <w:lvl w:ilvl="3" w:tplc="7764C9F0" w:tentative="1">
      <w:start w:val="1"/>
      <w:numFmt w:val="decimal"/>
      <w:lvlText w:val="%4"/>
      <w:lvlJc w:val="left"/>
      <w:pPr>
        <w:tabs>
          <w:tab w:val="num" w:pos="3480"/>
        </w:tabs>
        <w:ind w:left="3480" w:hanging="360"/>
      </w:pPr>
    </w:lvl>
    <w:lvl w:ilvl="4" w:tplc="AA0AED5E" w:tentative="1">
      <w:start w:val="1"/>
      <w:numFmt w:val="decimal"/>
      <w:lvlText w:val="%5"/>
      <w:lvlJc w:val="left"/>
      <w:pPr>
        <w:tabs>
          <w:tab w:val="num" w:pos="4200"/>
        </w:tabs>
        <w:ind w:left="4200" w:hanging="360"/>
      </w:pPr>
    </w:lvl>
    <w:lvl w:ilvl="5" w:tplc="BE44C6DA" w:tentative="1">
      <w:start w:val="1"/>
      <w:numFmt w:val="decimal"/>
      <w:lvlText w:val="%6"/>
      <w:lvlJc w:val="left"/>
      <w:pPr>
        <w:tabs>
          <w:tab w:val="num" w:pos="4920"/>
        </w:tabs>
        <w:ind w:left="4920" w:hanging="360"/>
      </w:pPr>
    </w:lvl>
    <w:lvl w:ilvl="6" w:tplc="49CC7642" w:tentative="1">
      <w:start w:val="1"/>
      <w:numFmt w:val="decimal"/>
      <w:lvlText w:val="%7"/>
      <w:lvlJc w:val="left"/>
      <w:pPr>
        <w:tabs>
          <w:tab w:val="num" w:pos="5640"/>
        </w:tabs>
        <w:ind w:left="5640" w:hanging="360"/>
      </w:pPr>
    </w:lvl>
    <w:lvl w:ilvl="7" w:tplc="54BE51BA" w:tentative="1">
      <w:start w:val="1"/>
      <w:numFmt w:val="decimal"/>
      <w:lvlText w:val="%8"/>
      <w:lvlJc w:val="left"/>
      <w:pPr>
        <w:tabs>
          <w:tab w:val="num" w:pos="6360"/>
        </w:tabs>
        <w:ind w:left="6360" w:hanging="360"/>
      </w:pPr>
    </w:lvl>
    <w:lvl w:ilvl="8" w:tplc="BDA883FA" w:tentative="1">
      <w:start w:val="1"/>
      <w:numFmt w:val="decimal"/>
      <w:lvlText w:val="%9"/>
      <w:lvlJc w:val="left"/>
      <w:pPr>
        <w:tabs>
          <w:tab w:val="num" w:pos="7080"/>
        </w:tabs>
        <w:ind w:left="70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D7"/>
    <w:rsid w:val="00030321"/>
    <w:rsid w:val="000308AA"/>
    <w:rsid w:val="00057713"/>
    <w:rsid w:val="000670F0"/>
    <w:rsid w:val="00096AC2"/>
    <w:rsid w:val="000B4059"/>
    <w:rsid w:val="000D245C"/>
    <w:rsid w:val="00101D5A"/>
    <w:rsid w:val="00146F72"/>
    <w:rsid w:val="00147CEE"/>
    <w:rsid w:val="001C5C39"/>
    <w:rsid w:val="00201BBE"/>
    <w:rsid w:val="00207C17"/>
    <w:rsid w:val="002805B7"/>
    <w:rsid w:val="0028517A"/>
    <w:rsid w:val="002957DD"/>
    <w:rsid w:val="002A6694"/>
    <w:rsid w:val="002E47E6"/>
    <w:rsid w:val="00300B8B"/>
    <w:rsid w:val="00324E19"/>
    <w:rsid w:val="0033435C"/>
    <w:rsid w:val="003812DA"/>
    <w:rsid w:val="003F610B"/>
    <w:rsid w:val="003F7923"/>
    <w:rsid w:val="003F7C3C"/>
    <w:rsid w:val="00427CA0"/>
    <w:rsid w:val="00443424"/>
    <w:rsid w:val="004552C2"/>
    <w:rsid w:val="00473396"/>
    <w:rsid w:val="004F70B9"/>
    <w:rsid w:val="00514A3A"/>
    <w:rsid w:val="00516705"/>
    <w:rsid w:val="00524272"/>
    <w:rsid w:val="00526D51"/>
    <w:rsid w:val="00575529"/>
    <w:rsid w:val="00594C8B"/>
    <w:rsid w:val="005A222C"/>
    <w:rsid w:val="005D5913"/>
    <w:rsid w:val="005E5313"/>
    <w:rsid w:val="005F7F57"/>
    <w:rsid w:val="006233E5"/>
    <w:rsid w:val="00687C39"/>
    <w:rsid w:val="00755FD2"/>
    <w:rsid w:val="008134AE"/>
    <w:rsid w:val="0082652D"/>
    <w:rsid w:val="00836D81"/>
    <w:rsid w:val="00884B1B"/>
    <w:rsid w:val="008850A8"/>
    <w:rsid w:val="0089755F"/>
    <w:rsid w:val="00933D53"/>
    <w:rsid w:val="00963399"/>
    <w:rsid w:val="009A161E"/>
    <w:rsid w:val="009A3511"/>
    <w:rsid w:val="009A69E0"/>
    <w:rsid w:val="00A425EC"/>
    <w:rsid w:val="00A5676D"/>
    <w:rsid w:val="00A86CBC"/>
    <w:rsid w:val="00AA1369"/>
    <w:rsid w:val="00AB7CFA"/>
    <w:rsid w:val="00AC421A"/>
    <w:rsid w:val="00AC7451"/>
    <w:rsid w:val="00AF72D8"/>
    <w:rsid w:val="00B258EA"/>
    <w:rsid w:val="00BE0E28"/>
    <w:rsid w:val="00C8239D"/>
    <w:rsid w:val="00CA4B0B"/>
    <w:rsid w:val="00CC79F4"/>
    <w:rsid w:val="00CD5278"/>
    <w:rsid w:val="00D05CAE"/>
    <w:rsid w:val="00D43D63"/>
    <w:rsid w:val="00D653D7"/>
    <w:rsid w:val="00D7460C"/>
    <w:rsid w:val="00D847A2"/>
    <w:rsid w:val="00D85B5D"/>
    <w:rsid w:val="00D968B3"/>
    <w:rsid w:val="00DA4C48"/>
    <w:rsid w:val="00DC57F9"/>
    <w:rsid w:val="00DE5896"/>
    <w:rsid w:val="00E0759F"/>
    <w:rsid w:val="00E157B3"/>
    <w:rsid w:val="00EC7229"/>
    <w:rsid w:val="00EE10FD"/>
    <w:rsid w:val="00EF6518"/>
    <w:rsid w:val="00F07AA8"/>
    <w:rsid w:val="00FE64AB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CDF1"/>
  <w15:chartTrackingRefBased/>
  <w15:docId w15:val="{6B5B5176-785D-4F03-9CE0-F62AF1B9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F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E5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531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2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F792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24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2427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24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242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9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4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0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李孝哲</dc:creator>
  <cp:keywords/>
  <dc:description/>
  <cp:lastModifiedBy>吳佩馨</cp:lastModifiedBy>
  <cp:revision>3</cp:revision>
  <cp:lastPrinted>2022-05-06T05:41:00Z</cp:lastPrinted>
  <dcterms:created xsi:type="dcterms:W3CDTF">2022-05-12T09:31:00Z</dcterms:created>
  <dcterms:modified xsi:type="dcterms:W3CDTF">2022-05-15T03:30:00Z</dcterms:modified>
</cp:coreProperties>
</file>